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附件</w:t>
      </w:r>
      <w:r>
        <w:rPr>
          <w:rFonts w:hint="eastAsia"/>
          <w:b/>
          <w:sz w:val="36"/>
          <w:szCs w:val="36"/>
          <w:lang w:val="en-US" w:eastAsia="zh-CN"/>
        </w:rPr>
        <w:t>1</w:t>
      </w:r>
    </w:p>
    <w:p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本次检验项目</w:t>
      </w:r>
    </w:p>
    <w:p>
      <w:pPr>
        <w:spacing w:line="560" w:lineRule="exact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一、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淀粉及淀粉制品</w:t>
      </w:r>
    </w:p>
    <w:p>
      <w:pPr>
        <w:spacing w:line="560" w:lineRule="exact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（一）抽检依据</w:t>
      </w:r>
    </w:p>
    <w:p>
      <w:pPr>
        <w:spacing w:line="560" w:lineRule="exact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抽检依据是GB 2762-2017《食品安全国家标准 食品中污染物限量》、GB 2760-2014《食品安全国家标准 食品添加剂使用标准》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等标准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CN"/>
        </w:rPr>
        <w:t>。</w:t>
      </w:r>
    </w:p>
    <w:p>
      <w:pPr>
        <w:spacing w:line="560" w:lineRule="exact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CN"/>
        </w:rPr>
        <w:t>（二）检验项目</w:t>
      </w:r>
    </w:p>
    <w:p>
      <w:pPr>
        <w:spacing w:line="560" w:lineRule="exact"/>
        <w:ind w:firstLine="627" w:firstLineChars="196"/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1、粉丝粉条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zh-CN" w:eastAsia="zh-CN"/>
        </w:rPr>
        <w:t>检验项目为铅(以Pb计)、苯甲酸及其钠盐(以苯甲酸计)、山梨酸及其钾盐(以山梨酸计)、二氧化硫残留量、铝的残留量(干样品、以Al计)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。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二、豆制品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（一）抽检依据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抽检依据是GB 2762-2017《食品安全国家标准 食品中污染物限量》、GB 2760-2014《食品安全国家标准 食品添加剂使用标准》等标准及产品明示标准和质量要求。</w:t>
      </w:r>
    </w:p>
    <w:p>
      <w:pPr>
        <w:numPr>
          <w:ilvl w:val="0"/>
          <w:numId w:val="1"/>
        </w:numPr>
        <w:ind w:firstLine="640" w:firstLineChars="200"/>
        <w:jc w:val="left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检验项目</w:t>
      </w:r>
    </w:p>
    <w:p>
      <w:pPr>
        <w:numPr>
          <w:ilvl w:val="0"/>
          <w:numId w:val="2"/>
        </w:num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腐竹、油皮及其再制品检验项目为蛋白质、铅(以Pb计)、铝的残留量(干样品、以Al计)、苯甲酸及其钠盐(以苯甲酸计)、山梨酸及其钾盐(以山梨酸计)。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三、方便食品</w:t>
      </w:r>
    </w:p>
    <w:p>
      <w:pPr>
        <w:numPr>
          <w:ilvl w:val="0"/>
          <w:numId w:val="3"/>
        </w:numPr>
        <w:ind w:left="800" w:leftChars="0" w:firstLine="0" w:firstLineChars="0"/>
        <w:jc w:val="left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抽检依据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抽检依据是GB 2760-2014《食品安全国家标准 食品添加剂使用标准》等标准及产品明示标准和质量要求。</w:t>
      </w:r>
    </w:p>
    <w:p>
      <w:pPr>
        <w:numPr>
          <w:ilvl w:val="0"/>
          <w:numId w:val="3"/>
        </w:numPr>
        <w:ind w:left="800" w:leftChars="0" w:firstLine="0" w:firstLineChars="0"/>
        <w:jc w:val="left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检验项目</w:t>
      </w:r>
    </w:p>
    <w:p>
      <w:pPr>
        <w:numPr>
          <w:ilvl w:val="0"/>
          <w:numId w:val="4"/>
        </w:num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调味面制品检验项目为过氧化值(以脂肪计)、苯甲酸及其钠盐(以苯甲酸计)、山梨酸及其钾盐(以山梨酸计)、脱氢乙酸及其钠盐(以脱氢乙酸计)、糖精钠(以糖精计)、三氯蔗糖。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四、糕点</w:t>
      </w:r>
    </w:p>
    <w:p>
      <w:pPr>
        <w:numPr>
          <w:ilvl w:val="0"/>
          <w:numId w:val="5"/>
        </w:numPr>
        <w:ind w:left="800" w:leftChars="0" w:firstLine="0" w:firstLineChars="0"/>
        <w:jc w:val="left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抽检依据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抽检依据是GB 2760-2014《食品安全国家标准 食品添加剂使用标准》等标准。</w:t>
      </w:r>
    </w:p>
    <w:p>
      <w:pPr>
        <w:numPr>
          <w:ilvl w:val="0"/>
          <w:numId w:val="5"/>
        </w:numPr>
        <w:ind w:left="800" w:leftChars="0" w:firstLine="0" w:firstLineChars="0"/>
        <w:jc w:val="left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检验项目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1、粽子检验项目为山梨酸及其钾盐(以山梨酸计)、糖精钠(以糖精计)、安赛蜜。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五、罐头</w:t>
      </w:r>
    </w:p>
    <w:p>
      <w:pPr>
        <w:numPr>
          <w:ilvl w:val="0"/>
          <w:numId w:val="6"/>
        </w:numPr>
        <w:ind w:left="800" w:leftChars="0" w:firstLine="0" w:firstLineChars="0"/>
        <w:jc w:val="left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抽检依据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抽检依据是GB 7098-2015《食品安全国家标准 罐头食品》、GB 2760-2014《食品安全国家标准 食品添加剂使用标准》等标准。</w:t>
      </w:r>
    </w:p>
    <w:p>
      <w:pPr>
        <w:numPr>
          <w:ilvl w:val="0"/>
          <w:numId w:val="6"/>
        </w:numPr>
        <w:ind w:left="800" w:leftChars="0" w:firstLine="0" w:firstLineChars="0"/>
        <w:jc w:val="left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检验项目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1、水果类罐头检验项目为甜蜜素(以环己基氨基磺酸计)、商业无菌、脱氢乙酸及其钠盐(以脱氢乙酸计)、苯甲酸及其钠盐(以苯甲酸计)、山梨酸及其钾盐(以山梨酸计)、糖精钠(以糖精计)。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六、粮食加工品</w:t>
      </w:r>
    </w:p>
    <w:p>
      <w:pPr>
        <w:numPr>
          <w:ilvl w:val="0"/>
          <w:numId w:val="7"/>
        </w:numPr>
        <w:ind w:left="800" w:leftChars="0" w:firstLine="0" w:firstLineChars="0"/>
        <w:jc w:val="left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抽检依据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抽检依据是GB 2762-2017《食品安全国家标准 食品中污染物限量》、GB 2760-2014《食品安全国家标准 食品添加剂使用标准》等标准。</w:t>
      </w:r>
    </w:p>
    <w:p>
      <w:pPr>
        <w:numPr>
          <w:ilvl w:val="0"/>
          <w:numId w:val="7"/>
        </w:numPr>
        <w:ind w:left="800" w:leftChars="0" w:firstLine="0" w:firstLineChars="0"/>
        <w:jc w:val="left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检验项目</w:t>
      </w:r>
    </w:p>
    <w:p>
      <w:pPr>
        <w:numPr>
          <w:ilvl w:val="0"/>
          <w:numId w:val="8"/>
        </w:num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生湿面制品检验项目为铅(以Pb计)、苯甲酸及其钠盐(以苯甲酸计)、脱氢乙酸及其钠盐(以脱氢乙酸计)。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七、肉制品</w:t>
      </w:r>
    </w:p>
    <w:p>
      <w:pPr>
        <w:numPr>
          <w:ilvl w:val="0"/>
          <w:numId w:val="9"/>
        </w:numPr>
        <w:ind w:left="800" w:leftChars="0" w:firstLine="0" w:firstLineChars="0"/>
        <w:jc w:val="left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抽检依据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抽检依据是GB 2762-2017《食品安全国家标准 食品中污染物限量》、GB 2760-2014《食品安全国家标准 食品添加剂使用标准》等标准。</w:t>
      </w:r>
    </w:p>
    <w:p>
      <w:pPr>
        <w:numPr>
          <w:ilvl w:val="0"/>
          <w:numId w:val="9"/>
        </w:numPr>
        <w:ind w:left="800" w:leftChars="0" w:firstLine="0" w:firstLineChars="0"/>
        <w:jc w:val="left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检验项目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1、酱卤肉制品检验项目为铅(以Pb计)、亚硝酸盐(以亚硝酸钠计)、苯甲酸及其钠盐(以苯甲酸计)、山梨酸及其钾盐(以山梨酸计)、脱氢乙酸及其钠盐(以脱氢乙酸计)、糖精钠(以糖精计)。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八、蔬菜制品</w:t>
      </w:r>
    </w:p>
    <w:p>
      <w:pPr>
        <w:numPr>
          <w:ilvl w:val="0"/>
          <w:numId w:val="10"/>
        </w:numPr>
        <w:ind w:left="800" w:leftChars="0" w:firstLine="0" w:firstLineChars="0"/>
        <w:jc w:val="left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抽检依据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抽检依据是GB 2762-2017《食品安全国家标准 食品中污染物限量》、GB 2760-2014《食品安全国家标准 食品添加剂使用标准》、GB 2714-2015《食品安全国家标准 酱腌菜》等标准。</w:t>
      </w:r>
    </w:p>
    <w:p>
      <w:pPr>
        <w:numPr>
          <w:ilvl w:val="0"/>
          <w:numId w:val="10"/>
        </w:numPr>
        <w:ind w:left="800" w:leftChars="0" w:firstLine="0" w:firstLineChars="0"/>
        <w:jc w:val="left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检验项目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1、酱腌菜检验项目为铅(以Pb计)、亚硝酸盐(以NaNO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vertAlign w:val="subscript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计)、大肠菌群、苯甲酸及其钠盐(以苯甲酸计)、山梨酸及其钾盐(以山梨酸计)、糖精钠(以糖精计)。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九、水果制品</w:t>
      </w:r>
    </w:p>
    <w:p>
      <w:pPr>
        <w:numPr>
          <w:ilvl w:val="0"/>
          <w:numId w:val="11"/>
        </w:numPr>
        <w:ind w:left="800" w:leftChars="0" w:firstLine="0" w:firstLineChars="0"/>
        <w:jc w:val="left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抽检依据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抽检依据是GB 2760-2014《食品安全国家标准 食品添加剂使用标准》等标准。</w:t>
      </w:r>
    </w:p>
    <w:p>
      <w:pPr>
        <w:numPr>
          <w:ilvl w:val="0"/>
          <w:numId w:val="11"/>
        </w:numPr>
        <w:ind w:left="800" w:leftChars="0" w:firstLine="0" w:firstLineChars="0"/>
        <w:jc w:val="left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检验项目</w:t>
      </w:r>
    </w:p>
    <w:p>
      <w:pPr>
        <w:numPr>
          <w:ilvl w:val="0"/>
          <w:numId w:val="12"/>
        </w:num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蜜饯类、凉果类、果脯类、话化类、果糕类检验项目为甜蜜素(以环己基氨基磺酸计)、二氧化硫残留量、苯甲酸及其钠盐(以苯甲酸计)、山梨酸及其钾盐(以山梨酸计)、脱氢乙酸及其钠盐(以脱氢乙酸计)、糖精钠(以糖精计)。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十、调味品</w:t>
      </w:r>
    </w:p>
    <w:p>
      <w:pPr>
        <w:numPr>
          <w:ilvl w:val="0"/>
          <w:numId w:val="13"/>
        </w:numPr>
        <w:ind w:left="800" w:leftChars="0" w:firstLine="0" w:firstLineChars="0"/>
        <w:jc w:val="left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抽检依据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抽检依据是GB 2721-2015《食品安全国家标准 食用盐》、GB 26878-2011《食品安全国家标准 食用盐碘含量》、GB 2762-2017《食品安全国家标准 食品中污染物限量》、NY/T 1040-2021《绿色食品 食用盐》、GB 2760-2014《食品安全国家标准 食品添加剂使用标准》等标准及产品明示标准和质量要求。</w:t>
      </w:r>
    </w:p>
    <w:p>
      <w:pPr>
        <w:numPr>
          <w:ilvl w:val="0"/>
          <w:numId w:val="13"/>
        </w:numPr>
        <w:ind w:left="800" w:leftChars="0" w:firstLine="0" w:firstLineChars="0"/>
        <w:jc w:val="left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检验项目</w:t>
      </w:r>
    </w:p>
    <w:p>
      <w:pPr>
        <w:numPr>
          <w:ilvl w:val="0"/>
          <w:numId w:val="14"/>
        </w:num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低钠食用盐检验项目为氯化钾(以干基计)、钡(以Ba计)、铅(以Pb计)、总砷(以As计)、镉(以Cd计)、总汞(以Hg计)、亚铁氰化钾/亚铁氰化钠(以亚铁氰根计)、碘(以I计)。</w:t>
      </w:r>
    </w:p>
    <w:p>
      <w:pPr>
        <w:numPr>
          <w:ilvl w:val="0"/>
          <w:numId w:val="14"/>
        </w:num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酱油检验项目为氨基酸态氮(以氮计)、对羟基苯甲酸酯类及其钠盐(对羟基苯甲酸甲酯钠、对羟基苯甲酸乙酯及其钠盐)(以对羟基苯甲酸计)、苯甲酸及其钠盐(以苯甲酸计)、山梨酸及其钾盐(以山梨酸计)、脱氢乙酸及其钠盐(以脱氢乙酸计)。</w:t>
      </w:r>
    </w:p>
    <w:p>
      <w:pPr>
        <w:numPr>
          <w:ilvl w:val="0"/>
          <w:numId w:val="14"/>
        </w:num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火锅底料、麻辣烫底料检验项目为铅(以Pb计)、苯甲酸及其钠盐(以苯甲酸计)、山梨酸及其钾盐(以山梨酸计)、脱氢乙酸及其钠盐(以脱氢乙酸计)。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十一、饮料</w:t>
      </w:r>
    </w:p>
    <w:p>
      <w:pPr>
        <w:numPr>
          <w:ilvl w:val="0"/>
          <w:numId w:val="15"/>
        </w:numPr>
        <w:ind w:left="640" w:leftChars="0" w:firstLine="0" w:firstLineChars="0"/>
        <w:jc w:val="left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抽检依据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抽检依据是GB 2762-2017《食品安全国家标准 食品中污染物限量》、GB 2761-2017《食品安全国家标准 食品中真菌毒素限量》、GB 2760-2014《食品安全国家标准 食品添加剂使用标准》等标准。</w:t>
      </w:r>
    </w:p>
    <w:p>
      <w:pPr>
        <w:numPr>
          <w:ilvl w:val="0"/>
          <w:numId w:val="0"/>
        </w:numPr>
        <w:jc w:val="left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    （二）检验项目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1、果蔬汁类及其饮料检验项目为铅(以Pb计)、甜蜜素(以环己基氨基磺酸计)、展青霉素、苯甲酸及其钠盐(以苯甲酸计)、山梨酸及其钾盐(以山梨酸计)、脱氢乙酸及其钠盐(以脱氢乙酸计)、安赛蜜。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十二、食用农产品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（一）抽检依据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抽检依据是GB 22556-2008《豆芽卫生标准》、国家食品药品监督管理总局 农业部 国家卫生和计划生育委员会关于豆芽生产过程中禁止使用6-苄基腺嘌呤等物质的公告(2015年第11号)、GB 2762-2017《食品安全国家标准 食品中污染物限量》、GB 2761-2017《食品安全国家标准 食品中真菌毒素限量》、GB 2763-2021《食品安全国家标准 食品中农药最大残留限量》、GB 19300-2014《食品安全国家标准 坚果与籽类食品》、GB 2763.1-2022《食品安全国家标准 食品中2、4-滴丁酸钠盐等112种农药最大残留限量》、GB 31650.1-2022《食品安全国家标准 食品中41种兽药最大残留限量》、农业农村部公告 第250号《食品动物中禁止使用的药品及其他化合物清单》、GB 2733-2015《食品安全国家标准 鲜、冻动物性水产品》、GB 31650-2019《食品安全国家标准 食品中兽药最大残留限量》等标准。</w:t>
      </w:r>
    </w:p>
    <w:p>
      <w:pPr>
        <w:numPr>
          <w:ilvl w:val="0"/>
          <w:numId w:val="0"/>
        </w:numPr>
        <w:jc w:val="left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    （二）检验项目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1、菠菜检验项目为铬(以Cr计)、毒死蜱、氟虫腈、甲拌磷、阿维菌素。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2、菜豆检验项目为毒死蜱、吡虫啉、多菌灵、克百威、噻虫胺。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3、草莓检验项目为敌敌畏、氧乐果、阿维菌素、多菌灵、克百威、烯酰吗啉。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4、葱检验项目为毒死蜱、水胺硫磷、氧乐果、克百威、噻虫嗪。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5、大白菜检验项目为镉(以Cd计)、敌敌畏、毒死蜱、氟虫腈、阿维菌素、吡虫啉。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6、淡水虾检验项目为镉(以Cd计)、孔雀石绿、氯霉素、呋喃唑酮代谢物、恩诺沙星。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7、淡水鱼检验项目为挥发性盐基氮、孔雀石绿、呋喃唑酮代谢物、呋喃西林代谢物、恩诺沙星、甲硝唑、地西泮、五氯酚酸钠(以五氯酚计)。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8、豆类检验项目为铅(以Pb计)、铬(以Cr计)、环丙唑醇、吡虫啉、赭曲霉毒素A。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9、豆芽检验项目为铅(以Pb计)、总汞(以Hg计)、4-氯苯氧乙酸钠(以4-氯苯氧乙酸计)、亚硫酸盐(以SO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vertAlign w:val="subscript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计)、6-苄基腺嘌呤(6-BA)。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10、番茄检验项目为镉(以Cd计)、敌敌畏、毒死蜱、腐霉利、甲拌磷、氧乐果。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11、柑、橘检验项目为苯醚甲环唑、丙溴磷、联苯菊酯、水胺硫磷、氧乐果、毒死蜱、克百威。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12、海水鱼检验项目为挥发性盐基氮、镉(以Cd计)、孔雀石绿、氯霉素、恩诺沙星。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13、胡萝卜检验项目为铅(以Pb计)、镉(以Cd计)、毒死蜱、氟虫腈、甲拌磷、氯氟氰菊酯和高效氯氟氰菊酯。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14、黄瓜检验项目为哒螨灵、敌敌畏、毒死蜱、腐霉利、氧乐果、阿维菌素。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15、火龙果检验项目为氟虫腈、甲胺磷、氧乐果、克百威。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16、鸡蛋检验项目为甲硝唑、地美硝唑、呋喃唑酮代谢物、氟虫腈、氯霉素、恩诺沙星。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17、鸡肉检验项目为呋喃唑酮代谢物、呋喃西林代谢物、氯霉素、五氯酚酸钠(以五氯酚计)、恩诺沙星、甲氧苄啶、甲硝唑。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18、姜检验项目为镉(以Cd计)、甲拌磷、氯氟氰菊酯和高效氯氟氰菊酯、铅(以Pb计)、吡虫啉、噻虫胺、噻虫嗪。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19、结球甘蓝检验项目为毒死蜱、甲胺磷、甲基异柳磷、灭线磷、氧乐果、乙酰甲胺磷。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20、韭菜检验项目为铅(以Pb计)、镉(以Cd计)、毒死蜱、甲拌磷、氯氟氰菊酯和高效氯氟氰菊酯、氧乐果、腐霉利。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21、辣椒检验项目为镉(以Cd计)、毒死蜱、氧乐果、吡虫啉、啶虫脒、克百威、噻虫胺。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22、梨检验项目为敌敌畏、毒死蜱、氯氟氰菊酯和高效氯氟氰菊酯、吡虫啉、多菌灵、克百威。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23、荔枝检验项目为氧乐果、毒死蜱、苯醚甲环唑、氯氰菊酯和高效氯氰菊酯、多菌灵。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24、芒果检验项目为苯醚甲环唑、氧乐果、乙酰甲胺磷、多菌灵、吡唑醚菌酯、噻虫胺。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25、猕猴桃检验项目为敌敌畏、氧乐果、多菌灵、氯吡脲。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26、牛肉检验项目为呋喃西林代谢物、五氯酚酸钠(以五氯酚计)、克伦特罗、莱克多巴胺、沙丁胺醇、恩诺沙星、磺胺类(总量)。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27、苹果检验项目为敌敌畏、毒死蜱、甲拌磷、氧乐果、啶虫脒、克百威。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28、普通白菜检验项目为毒死蜱、氟虫腈、甲拌磷、氧乐果、吡虫啉、克百威。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29、茄子检验项目为镉(以Cd计)、氟虫腈、甲拌磷、水胺硫磷、氧乐果。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30、芹菜检验项目为敌敌畏、毒死蜱、甲拌磷、氯氟氰菊酯和高效氯氟氰菊酯、啶虫脒、克百威、噻虫胺。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31、山药检验项目为铅(以Pb计)、氯氟氰菊酯和高效氯氟氰菊酯、克百威、咪鲜胺和咪鲜胺锰盐、涕灭威。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32、生干籽类检验项目为酸价(以脂肪计)(KOH)、过氧化值(以脂肪计)、镉(以Cd计)、黄曲霉毒素B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vertAlign w:val="subscript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、嘧菌酯。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33、桃检验项目为苯醚甲环唑、敌敌畏、甲胺磷、氧乐果、多菌灵、克百威。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34、甜瓜类检验项目为氧乐果、乙酰甲胺磷、克百威、烯酰吗啉。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35、甜椒检验项目为毒死蜱、阿维菌素、啶虫脒、噻虫胺、吡虫啉。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36、西瓜检验项目为氧乐果、乙酰甲胺磷、苯醚甲环唑、克百威、噻虫嗪。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37、鲜食用菌检验项目为镉(以Cd计)、总砷(以As计)、百菌清、氯氟氰菊酯和高效氯氟氰菊酯、氯氰菊酯和高效氯氰菊酯、甲氨基阿维菌素苯甲酸盐。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38、香蕉检验项目为苯醚甲环唑、氟虫腈、腈苯唑、吡唑醚菌酯、多菌灵、吡虫啉、噻虫胺、噻虫嗪。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39、鸭肉检验项目为呋喃唑酮代谢物、呋喃妥因代谢物、氯霉素、五氯酚酸钠(以五氯酚计)、恩诺沙星、氟苯尼考。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40、羊肉检验项目为五氯酚酸钠(以五氯酚计)、克伦特罗、莱克多巴胺、沙丁胺醇、恩诺沙星、磺胺类(总量)。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41、油麦菜检验项目为氟虫腈、阿维菌素、克百威、灭多威、噻虫嗪。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42、油桃检验项目为甲胺磷、氧乐果、敌敌畏、苯醚甲环唑、多菌灵、克百威。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43、柚检验项目为水胺硫磷、联苯菊酯、氯氟氰菊酯和高效氯氟氰菊酯、氯唑磷、多菌灵。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44、猪肉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检验项目为氯霉素、五氯酚酸钠(以五氯酚计)、克伦特罗、莱克多巴胺、沙丁胺醇、磺胺类(总量)、甲氧苄啶。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</w:p>
    <w:p>
      <w:pPr>
        <w:numPr>
          <w:ilvl w:val="0"/>
          <w:numId w:val="0"/>
        </w:numPr>
        <w:ind w:firstLine="640" w:firstLineChars="200"/>
        <w:jc w:val="left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9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LRDXfX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9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822D2BF"/>
    <w:multiLevelType w:val="singleLevel"/>
    <w:tmpl w:val="8822D2BF"/>
    <w:lvl w:ilvl="0" w:tentative="0">
      <w:start w:val="1"/>
      <w:numFmt w:val="chineseCounting"/>
      <w:suff w:val="nothing"/>
      <w:lvlText w:val="（%1）"/>
      <w:lvlJc w:val="left"/>
      <w:pPr>
        <w:ind w:left="800" w:leftChars="0" w:firstLine="0" w:firstLineChars="0"/>
      </w:pPr>
      <w:rPr>
        <w:rFonts w:hint="eastAsia"/>
      </w:rPr>
    </w:lvl>
  </w:abstractNum>
  <w:abstractNum w:abstractNumId="1">
    <w:nsid w:val="9D31412B"/>
    <w:multiLevelType w:val="singleLevel"/>
    <w:tmpl w:val="9D31412B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A74248CD"/>
    <w:multiLevelType w:val="singleLevel"/>
    <w:tmpl w:val="A74248CD"/>
    <w:lvl w:ilvl="0" w:tentative="0">
      <w:start w:val="1"/>
      <w:numFmt w:val="decimal"/>
      <w:suff w:val="nothing"/>
      <w:lvlText w:val="%1、"/>
      <w:lvlJc w:val="left"/>
    </w:lvl>
  </w:abstractNum>
  <w:abstractNum w:abstractNumId="3">
    <w:nsid w:val="AED06AD2"/>
    <w:multiLevelType w:val="singleLevel"/>
    <w:tmpl w:val="AED06AD2"/>
    <w:lvl w:ilvl="0" w:tentative="0">
      <w:start w:val="1"/>
      <w:numFmt w:val="chineseCounting"/>
      <w:suff w:val="nothing"/>
      <w:lvlText w:val="（%1）"/>
      <w:lvlJc w:val="left"/>
      <w:pPr>
        <w:ind w:left="800" w:leftChars="0" w:firstLine="0" w:firstLineChars="0"/>
      </w:pPr>
      <w:rPr>
        <w:rFonts w:hint="eastAsia"/>
      </w:rPr>
    </w:lvl>
  </w:abstractNum>
  <w:abstractNum w:abstractNumId="4">
    <w:nsid w:val="B7596D84"/>
    <w:multiLevelType w:val="singleLevel"/>
    <w:tmpl w:val="B7596D84"/>
    <w:lvl w:ilvl="0" w:tentative="0">
      <w:start w:val="1"/>
      <w:numFmt w:val="chineseCounting"/>
      <w:suff w:val="nothing"/>
      <w:lvlText w:val="（%1）"/>
      <w:lvlJc w:val="left"/>
      <w:pPr>
        <w:ind w:left="800" w:leftChars="0" w:firstLine="0" w:firstLineChars="0"/>
      </w:pPr>
      <w:rPr>
        <w:rFonts w:hint="eastAsia"/>
      </w:rPr>
    </w:lvl>
  </w:abstractNum>
  <w:abstractNum w:abstractNumId="5">
    <w:nsid w:val="F852B3D9"/>
    <w:multiLevelType w:val="singleLevel"/>
    <w:tmpl w:val="F852B3D9"/>
    <w:lvl w:ilvl="0" w:tentative="0">
      <w:start w:val="1"/>
      <w:numFmt w:val="decimal"/>
      <w:suff w:val="nothing"/>
      <w:lvlText w:val="%1、"/>
      <w:lvlJc w:val="left"/>
    </w:lvl>
  </w:abstractNum>
  <w:abstractNum w:abstractNumId="6">
    <w:nsid w:val="031426A0"/>
    <w:multiLevelType w:val="singleLevel"/>
    <w:tmpl w:val="031426A0"/>
    <w:lvl w:ilvl="0" w:tentative="0">
      <w:start w:val="1"/>
      <w:numFmt w:val="decimal"/>
      <w:suff w:val="nothing"/>
      <w:lvlText w:val="%1、"/>
      <w:lvlJc w:val="left"/>
    </w:lvl>
  </w:abstractNum>
  <w:abstractNum w:abstractNumId="7">
    <w:nsid w:val="0F0695AB"/>
    <w:multiLevelType w:val="singleLevel"/>
    <w:tmpl w:val="0F0695AB"/>
    <w:lvl w:ilvl="0" w:tentative="0">
      <w:start w:val="1"/>
      <w:numFmt w:val="chineseCounting"/>
      <w:suff w:val="nothing"/>
      <w:lvlText w:val="（%1）"/>
      <w:lvlJc w:val="left"/>
      <w:pPr>
        <w:ind w:left="800" w:leftChars="0" w:firstLine="0" w:firstLineChars="0"/>
      </w:pPr>
      <w:rPr>
        <w:rFonts w:hint="eastAsia"/>
      </w:rPr>
    </w:lvl>
  </w:abstractNum>
  <w:abstractNum w:abstractNumId="8">
    <w:nsid w:val="170D405C"/>
    <w:multiLevelType w:val="singleLevel"/>
    <w:tmpl w:val="170D405C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9">
    <w:nsid w:val="1D6728F2"/>
    <w:multiLevelType w:val="singleLevel"/>
    <w:tmpl w:val="1D6728F2"/>
    <w:lvl w:ilvl="0" w:tentative="0">
      <w:start w:val="1"/>
      <w:numFmt w:val="chineseCounting"/>
      <w:suff w:val="nothing"/>
      <w:lvlText w:val="（%1）"/>
      <w:lvlJc w:val="left"/>
      <w:pPr>
        <w:ind w:left="800" w:leftChars="0" w:firstLine="0" w:firstLineChars="0"/>
      </w:pPr>
      <w:rPr>
        <w:rFonts w:hint="eastAsia"/>
      </w:rPr>
    </w:lvl>
  </w:abstractNum>
  <w:abstractNum w:abstractNumId="10">
    <w:nsid w:val="1EF80133"/>
    <w:multiLevelType w:val="singleLevel"/>
    <w:tmpl w:val="1EF80133"/>
    <w:lvl w:ilvl="0" w:tentative="0">
      <w:start w:val="1"/>
      <w:numFmt w:val="chineseCounting"/>
      <w:suff w:val="nothing"/>
      <w:lvlText w:val="（%1）"/>
      <w:lvlJc w:val="left"/>
      <w:pPr>
        <w:ind w:left="640" w:leftChars="0" w:firstLine="0" w:firstLineChars="0"/>
      </w:pPr>
      <w:rPr>
        <w:rFonts w:hint="eastAsia"/>
      </w:rPr>
    </w:lvl>
  </w:abstractNum>
  <w:abstractNum w:abstractNumId="11">
    <w:nsid w:val="5197A8F9"/>
    <w:multiLevelType w:val="singleLevel"/>
    <w:tmpl w:val="5197A8F9"/>
    <w:lvl w:ilvl="0" w:tentative="0">
      <w:start w:val="1"/>
      <w:numFmt w:val="chineseCounting"/>
      <w:suff w:val="nothing"/>
      <w:lvlText w:val="（%1）"/>
      <w:lvlJc w:val="left"/>
      <w:pPr>
        <w:ind w:left="800" w:leftChars="0" w:firstLine="0" w:firstLineChars="0"/>
      </w:pPr>
      <w:rPr>
        <w:rFonts w:hint="eastAsia"/>
      </w:rPr>
    </w:lvl>
  </w:abstractNum>
  <w:abstractNum w:abstractNumId="12">
    <w:nsid w:val="62C1DC32"/>
    <w:multiLevelType w:val="singleLevel"/>
    <w:tmpl w:val="62C1DC32"/>
    <w:lvl w:ilvl="0" w:tentative="0">
      <w:start w:val="1"/>
      <w:numFmt w:val="decimal"/>
      <w:suff w:val="nothing"/>
      <w:lvlText w:val="%1、"/>
      <w:lvlJc w:val="left"/>
    </w:lvl>
  </w:abstractNum>
  <w:abstractNum w:abstractNumId="13">
    <w:nsid w:val="71253291"/>
    <w:multiLevelType w:val="singleLevel"/>
    <w:tmpl w:val="71253291"/>
    <w:lvl w:ilvl="0" w:tentative="0">
      <w:start w:val="1"/>
      <w:numFmt w:val="chineseCounting"/>
      <w:suff w:val="nothing"/>
      <w:lvlText w:val="（%1）"/>
      <w:lvlJc w:val="left"/>
      <w:pPr>
        <w:ind w:left="800" w:leftChars="0" w:firstLine="0" w:firstLineChars="0"/>
      </w:pPr>
      <w:rPr>
        <w:rFonts w:hint="eastAsia"/>
      </w:rPr>
    </w:lvl>
  </w:abstractNum>
  <w:abstractNum w:abstractNumId="14">
    <w:nsid w:val="7C57B811"/>
    <w:multiLevelType w:val="singleLevel"/>
    <w:tmpl w:val="7C57B811"/>
    <w:lvl w:ilvl="0" w:tentative="0">
      <w:start w:val="1"/>
      <w:numFmt w:val="chineseCounting"/>
      <w:suff w:val="nothing"/>
      <w:lvlText w:val="（%1）"/>
      <w:lvlJc w:val="left"/>
      <w:pPr>
        <w:ind w:left="800" w:leftChars="0" w:firstLine="0" w:firstLineChars="0"/>
      </w:pPr>
      <w:rPr>
        <w:rFonts w:hint="eastAsia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5"/>
  </w:num>
  <w:num w:numId="5">
    <w:abstractNumId w:val="14"/>
  </w:num>
  <w:num w:numId="6">
    <w:abstractNumId w:val="7"/>
  </w:num>
  <w:num w:numId="7">
    <w:abstractNumId w:val="11"/>
  </w:num>
  <w:num w:numId="8">
    <w:abstractNumId w:val="12"/>
  </w:num>
  <w:num w:numId="9">
    <w:abstractNumId w:val="3"/>
  </w:num>
  <w:num w:numId="10">
    <w:abstractNumId w:val="13"/>
  </w:num>
  <w:num w:numId="11">
    <w:abstractNumId w:val="0"/>
  </w:num>
  <w:num w:numId="12">
    <w:abstractNumId w:val="1"/>
  </w:num>
  <w:num w:numId="13">
    <w:abstractNumId w:val="9"/>
  </w:num>
  <w:num w:numId="14">
    <w:abstractNumId w:val="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I4ZGIzNDQ3MGVhYjM3MWFmMjUxNWVkNWYzZTFjZTUifQ=="/>
  </w:docVars>
  <w:rsids>
    <w:rsidRoot w:val="00A06660"/>
    <w:rsid w:val="00097B71"/>
    <w:rsid w:val="005D6F77"/>
    <w:rsid w:val="00676078"/>
    <w:rsid w:val="006D441C"/>
    <w:rsid w:val="00950783"/>
    <w:rsid w:val="00962097"/>
    <w:rsid w:val="00A06660"/>
    <w:rsid w:val="00AC7C00"/>
    <w:rsid w:val="00B76409"/>
    <w:rsid w:val="00B77A02"/>
    <w:rsid w:val="00BB34F9"/>
    <w:rsid w:val="00C10A0C"/>
    <w:rsid w:val="00C26D57"/>
    <w:rsid w:val="00D324C2"/>
    <w:rsid w:val="00DA7C4D"/>
    <w:rsid w:val="00DF7079"/>
    <w:rsid w:val="00EC62BA"/>
    <w:rsid w:val="00FD76F1"/>
    <w:rsid w:val="00FE798F"/>
    <w:rsid w:val="012263FF"/>
    <w:rsid w:val="019362A4"/>
    <w:rsid w:val="0247234C"/>
    <w:rsid w:val="02922FF5"/>
    <w:rsid w:val="02A604E3"/>
    <w:rsid w:val="0335348B"/>
    <w:rsid w:val="03791F51"/>
    <w:rsid w:val="03A00E67"/>
    <w:rsid w:val="03DF57F8"/>
    <w:rsid w:val="04B62270"/>
    <w:rsid w:val="054F6A7F"/>
    <w:rsid w:val="056C7424"/>
    <w:rsid w:val="05D329E6"/>
    <w:rsid w:val="05FC41EE"/>
    <w:rsid w:val="061523FA"/>
    <w:rsid w:val="06335D11"/>
    <w:rsid w:val="063D57B0"/>
    <w:rsid w:val="06511649"/>
    <w:rsid w:val="06C426FE"/>
    <w:rsid w:val="072B7208"/>
    <w:rsid w:val="07686EEB"/>
    <w:rsid w:val="07BA0A42"/>
    <w:rsid w:val="0932086C"/>
    <w:rsid w:val="0A005D2A"/>
    <w:rsid w:val="0A7575D4"/>
    <w:rsid w:val="0AED2469"/>
    <w:rsid w:val="0B475A24"/>
    <w:rsid w:val="0C37346C"/>
    <w:rsid w:val="0C545FE7"/>
    <w:rsid w:val="0D2B4027"/>
    <w:rsid w:val="0D2B56A9"/>
    <w:rsid w:val="0DD67B15"/>
    <w:rsid w:val="0DE03ECA"/>
    <w:rsid w:val="0E544711"/>
    <w:rsid w:val="0E623D7E"/>
    <w:rsid w:val="0EAA3109"/>
    <w:rsid w:val="0EB66E30"/>
    <w:rsid w:val="0F024CF3"/>
    <w:rsid w:val="0F7C4AE1"/>
    <w:rsid w:val="10AF5D4D"/>
    <w:rsid w:val="10F627FF"/>
    <w:rsid w:val="10FD221F"/>
    <w:rsid w:val="11691403"/>
    <w:rsid w:val="119A5598"/>
    <w:rsid w:val="14204272"/>
    <w:rsid w:val="14325230"/>
    <w:rsid w:val="14375BCC"/>
    <w:rsid w:val="14CA51E1"/>
    <w:rsid w:val="15FA4E0A"/>
    <w:rsid w:val="16314110"/>
    <w:rsid w:val="17253E33"/>
    <w:rsid w:val="1746570F"/>
    <w:rsid w:val="17B80C0A"/>
    <w:rsid w:val="182F6824"/>
    <w:rsid w:val="18D70A65"/>
    <w:rsid w:val="1A004B69"/>
    <w:rsid w:val="1A7020F3"/>
    <w:rsid w:val="1ADB00F7"/>
    <w:rsid w:val="1BF14AB5"/>
    <w:rsid w:val="1C664547"/>
    <w:rsid w:val="1D552DD9"/>
    <w:rsid w:val="1D5C4EA9"/>
    <w:rsid w:val="1D734FDD"/>
    <w:rsid w:val="1D7E1EAE"/>
    <w:rsid w:val="1DCD0F0E"/>
    <w:rsid w:val="1DCE0332"/>
    <w:rsid w:val="1E091925"/>
    <w:rsid w:val="20052895"/>
    <w:rsid w:val="200C1BBD"/>
    <w:rsid w:val="20C165EF"/>
    <w:rsid w:val="20E11BAB"/>
    <w:rsid w:val="2169530B"/>
    <w:rsid w:val="219750A0"/>
    <w:rsid w:val="21C7716E"/>
    <w:rsid w:val="221A4A74"/>
    <w:rsid w:val="23036CE8"/>
    <w:rsid w:val="248717F2"/>
    <w:rsid w:val="25BF6FC6"/>
    <w:rsid w:val="263045C1"/>
    <w:rsid w:val="263A15AF"/>
    <w:rsid w:val="26A520EC"/>
    <w:rsid w:val="26E154C3"/>
    <w:rsid w:val="27767F42"/>
    <w:rsid w:val="28F17E5A"/>
    <w:rsid w:val="293609AC"/>
    <w:rsid w:val="29DB0A24"/>
    <w:rsid w:val="2A627FD1"/>
    <w:rsid w:val="2AFF11D7"/>
    <w:rsid w:val="2B404781"/>
    <w:rsid w:val="2B5B15BB"/>
    <w:rsid w:val="2BE51E7D"/>
    <w:rsid w:val="2CB80DE5"/>
    <w:rsid w:val="2CBE0B34"/>
    <w:rsid w:val="2CF34D78"/>
    <w:rsid w:val="2D4319BB"/>
    <w:rsid w:val="2D732A2B"/>
    <w:rsid w:val="2DA0774B"/>
    <w:rsid w:val="2DA134D1"/>
    <w:rsid w:val="2E1134FF"/>
    <w:rsid w:val="2F0324FC"/>
    <w:rsid w:val="2F2769FC"/>
    <w:rsid w:val="2F4831BD"/>
    <w:rsid w:val="2F5E4339"/>
    <w:rsid w:val="2F6A13F9"/>
    <w:rsid w:val="305C71C0"/>
    <w:rsid w:val="30930D2E"/>
    <w:rsid w:val="31067AD9"/>
    <w:rsid w:val="31574A0F"/>
    <w:rsid w:val="31786C11"/>
    <w:rsid w:val="32383E2B"/>
    <w:rsid w:val="32673D19"/>
    <w:rsid w:val="326E7E26"/>
    <w:rsid w:val="32A833B8"/>
    <w:rsid w:val="32DA12DB"/>
    <w:rsid w:val="32EA7BE5"/>
    <w:rsid w:val="33266D82"/>
    <w:rsid w:val="335525BB"/>
    <w:rsid w:val="33BD71BD"/>
    <w:rsid w:val="33DB57DF"/>
    <w:rsid w:val="347B7FE6"/>
    <w:rsid w:val="34826692"/>
    <w:rsid w:val="34C82881"/>
    <w:rsid w:val="35063858"/>
    <w:rsid w:val="351A1BC3"/>
    <w:rsid w:val="365C10ED"/>
    <w:rsid w:val="367B3797"/>
    <w:rsid w:val="36951465"/>
    <w:rsid w:val="36D74020"/>
    <w:rsid w:val="36EB3BA4"/>
    <w:rsid w:val="37253734"/>
    <w:rsid w:val="373A6E70"/>
    <w:rsid w:val="37BC5EBF"/>
    <w:rsid w:val="3870508A"/>
    <w:rsid w:val="389C68D6"/>
    <w:rsid w:val="3999642E"/>
    <w:rsid w:val="39A61DCE"/>
    <w:rsid w:val="39B2180E"/>
    <w:rsid w:val="39C66405"/>
    <w:rsid w:val="39F0246E"/>
    <w:rsid w:val="3A3175E8"/>
    <w:rsid w:val="3A550212"/>
    <w:rsid w:val="3ACF4F32"/>
    <w:rsid w:val="3CDD62DF"/>
    <w:rsid w:val="3CF30F92"/>
    <w:rsid w:val="3D0E4CF3"/>
    <w:rsid w:val="3DB159B2"/>
    <w:rsid w:val="3DBD626B"/>
    <w:rsid w:val="3DEB13A1"/>
    <w:rsid w:val="3E03137C"/>
    <w:rsid w:val="3EF52AE0"/>
    <w:rsid w:val="3F330BB3"/>
    <w:rsid w:val="3F356BF7"/>
    <w:rsid w:val="3F4036CA"/>
    <w:rsid w:val="3F872864"/>
    <w:rsid w:val="3FB457A2"/>
    <w:rsid w:val="3FDF6227"/>
    <w:rsid w:val="3FE57A7B"/>
    <w:rsid w:val="408276B5"/>
    <w:rsid w:val="41086CC1"/>
    <w:rsid w:val="41467112"/>
    <w:rsid w:val="41663D4E"/>
    <w:rsid w:val="417C0730"/>
    <w:rsid w:val="41B82E6B"/>
    <w:rsid w:val="41CC2464"/>
    <w:rsid w:val="426A3674"/>
    <w:rsid w:val="437847DE"/>
    <w:rsid w:val="441D6538"/>
    <w:rsid w:val="442348AC"/>
    <w:rsid w:val="44313790"/>
    <w:rsid w:val="443C0360"/>
    <w:rsid w:val="443E022D"/>
    <w:rsid w:val="444E0CFB"/>
    <w:rsid w:val="44550E45"/>
    <w:rsid w:val="449746A0"/>
    <w:rsid w:val="44E27991"/>
    <w:rsid w:val="450E0C06"/>
    <w:rsid w:val="45145840"/>
    <w:rsid w:val="45264DEB"/>
    <w:rsid w:val="45373879"/>
    <w:rsid w:val="454E4BC9"/>
    <w:rsid w:val="45684CCA"/>
    <w:rsid w:val="459E4818"/>
    <w:rsid w:val="45FB6FE8"/>
    <w:rsid w:val="46CC30CE"/>
    <w:rsid w:val="470809A7"/>
    <w:rsid w:val="47606678"/>
    <w:rsid w:val="48016FC7"/>
    <w:rsid w:val="483B2A7C"/>
    <w:rsid w:val="48432721"/>
    <w:rsid w:val="48550BD9"/>
    <w:rsid w:val="48812A5D"/>
    <w:rsid w:val="4888523E"/>
    <w:rsid w:val="488974E5"/>
    <w:rsid w:val="48987658"/>
    <w:rsid w:val="48D37826"/>
    <w:rsid w:val="49097A1F"/>
    <w:rsid w:val="49115E22"/>
    <w:rsid w:val="4ACC3D93"/>
    <w:rsid w:val="4ACE4786"/>
    <w:rsid w:val="4ACF1226"/>
    <w:rsid w:val="4AFC77EC"/>
    <w:rsid w:val="4B3E08EF"/>
    <w:rsid w:val="4B655726"/>
    <w:rsid w:val="4BD77BBD"/>
    <w:rsid w:val="4C2461E1"/>
    <w:rsid w:val="4CEA0B40"/>
    <w:rsid w:val="4D2B4E39"/>
    <w:rsid w:val="4D6475F9"/>
    <w:rsid w:val="4D790708"/>
    <w:rsid w:val="4D833DB0"/>
    <w:rsid w:val="4DC01BBC"/>
    <w:rsid w:val="4DD94895"/>
    <w:rsid w:val="4DF72F6D"/>
    <w:rsid w:val="4EE4023E"/>
    <w:rsid w:val="4F305C17"/>
    <w:rsid w:val="4FA067AB"/>
    <w:rsid w:val="50521117"/>
    <w:rsid w:val="5130373D"/>
    <w:rsid w:val="51FF0D58"/>
    <w:rsid w:val="52B47EF4"/>
    <w:rsid w:val="535E3855"/>
    <w:rsid w:val="540168F4"/>
    <w:rsid w:val="54E20E8F"/>
    <w:rsid w:val="54FC4FD5"/>
    <w:rsid w:val="55614D1E"/>
    <w:rsid w:val="5579129D"/>
    <w:rsid w:val="559F4DDD"/>
    <w:rsid w:val="55A31B28"/>
    <w:rsid w:val="567A298E"/>
    <w:rsid w:val="5689497F"/>
    <w:rsid w:val="572A7A28"/>
    <w:rsid w:val="57C974C9"/>
    <w:rsid w:val="57CA63B1"/>
    <w:rsid w:val="57F65472"/>
    <w:rsid w:val="57FE4786"/>
    <w:rsid w:val="585A4BA4"/>
    <w:rsid w:val="58CD61FD"/>
    <w:rsid w:val="58DF4D2A"/>
    <w:rsid w:val="58E509C8"/>
    <w:rsid w:val="58EB2333"/>
    <w:rsid w:val="58F2585E"/>
    <w:rsid w:val="59046BE0"/>
    <w:rsid w:val="594E3DC3"/>
    <w:rsid w:val="59612BE8"/>
    <w:rsid w:val="59C82B33"/>
    <w:rsid w:val="5A1200DE"/>
    <w:rsid w:val="5A1C23C4"/>
    <w:rsid w:val="5A1C778D"/>
    <w:rsid w:val="5A270918"/>
    <w:rsid w:val="5A474AF1"/>
    <w:rsid w:val="5A4B2AB8"/>
    <w:rsid w:val="5A7D00E8"/>
    <w:rsid w:val="5A8D32F9"/>
    <w:rsid w:val="5ABA09C3"/>
    <w:rsid w:val="5BBF010C"/>
    <w:rsid w:val="5C151583"/>
    <w:rsid w:val="5C313755"/>
    <w:rsid w:val="5CF60D2A"/>
    <w:rsid w:val="5D88469E"/>
    <w:rsid w:val="5DFC7E3C"/>
    <w:rsid w:val="5E33609A"/>
    <w:rsid w:val="5EC0163E"/>
    <w:rsid w:val="5F0420CC"/>
    <w:rsid w:val="5F126E38"/>
    <w:rsid w:val="5F2C6BDC"/>
    <w:rsid w:val="5F4E49B7"/>
    <w:rsid w:val="5FEA341D"/>
    <w:rsid w:val="5FEC15CA"/>
    <w:rsid w:val="601C7EB4"/>
    <w:rsid w:val="601D4FE1"/>
    <w:rsid w:val="60366C9F"/>
    <w:rsid w:val="6067193E"/>
    <w:rsid w:val="61196FA7"/>
    <w:rsid w:val="614C0EC7"/>
    <w:rsid w:val="6180218E"/>
    <w:rsid w:val="6195381B"/>
    <w:rsid w:val="61AB1547"/>
    <w:rsid w:val="61F30D3E"/>
    <w:rsid w:val="621F58E4"/>
    <w:rsid w:val="63512AAE"/>
    <w:rsid w:val="64042D2A"/>
    <w:rsid w:val="6458033D"/>
    <w:rsid w:val="65360750"/>
    <w:rsid w:val="659C75FC"/>
    <w:rsid w:val="65C864B9"/>
    <w:rsid w:val="66061E2B"/>
    <w:rsid w:val="67696D81"/>
    <w:rsid w:val="67D300E1"/>
    <w:rsid w:val="67FD4E1A"/>
    <w:rsid w:val="684905F0"/>
    <w:rsid w:val="68743FE2"/>
    <w:rsid w:val="688F4EE2"/>
    <w:rsid w:val="69076303"/>
    <w:rsid w:val="69B67542"/>
    <w:rsid w:val="69BD2834"/>
    <w:rsid w:val="69F679F5"/>
    <w:rsid w:val="69FF6FDA"/>
    <w:rsid w:val="6A051A8A"/>
    <w:rsid w:val="6A394F82"/>
    <w:rsid w:val="6A7A16F4"/>
    <w:rsid w:val="6AE248C6"/>
    <w:rsid w:val="6B595E89"/>
    <w:rsid w:val="6B64505D"/>
    <w:rsid w:val="6B813461"/>
    <w:rsid w:val="6BD9335E"/>
    <w:rsid w:val="6BE92295"/>
    <w:rsid w:val="6BF3491C"/>
    <w:rsid w:val="6E8E757A"/>
    <w:rsid w:val="6EFA06B8"/>
    <w:rsid w:val="6F227D91"/>
    <w:rsid w:val="6F366AAA"/>
    <w:rsid w:val="6F7C2F7F"/>
    <w:rsid w:val="6FDD432A"/>
    <w:rsid w:val="6FFC1059"/>
    <w:rsid w:val="70014FF7"/>
    <w:rsid w:val="70742823"/>
    <w:rsid w:val="70AA3138"/>
    <w:rsid w:val="71D85AD8"/>
    <w:rsid w:val="725B76BF"/>
    <w:rsid w:val="729E0A00"/>
    <w:rsid w:val="72AA75E5"/>
    <w:rsid w:val="72CF4B8B"/>
    <w:rsid w:val="73AD7AA7"/>
    <w:rsid w:val="74D073B4"/>
    <w:rsid w:val="751C08E2"/>
    <w:rsid w:val="758D2F78"/>
    <w:rsid w:val="75A0770E"/>
    <w:rsid w:val="75E770D2"/>
    <w:rsid w:val="762732D0"/>
    <w:rsid w:val="764C70F2"/>
    <w:rsid w:val="765F7301"/>
    <w:rsid w:val="768D5694"/>
    <w:rsid w:val="77060618"/>
    <w:rsid w:val="7709220A"/>
    <w:rsid w:val="772001DC"/>
    <w:rsid w:val="774C3230"/>
    <w:rsid w:val="777E718C"/>
    <w:rsid w:val="77F64CB4"/>
    <w:rsid w:val="78443428"/>
    <w:rsid w:val="78AA4F4A"/>
    <w:rsid w:val="78AE19C4"/>
    <w:rsid w:val="78C00FC1"/>
    <w:rsid w:val="791F69AF"/>
    <w:rsid w:val="79294BA1"/>
    <w:rsid w:val="794935C5"/>
    <w:rsid w:val="79663B38"/>
    <w:rsid w:val="7A8041EE"/>
    <w:rsid w:val="7A88773B"/>
    <w:rsid w:val="7AD90381"/>
    <w:rsid w:val="7B457007"/>
    <w:rsid w:val="7B5431F5"/>
    <w:rsid w:val="7B840887"/>
    <w:rsid w:val="7B884839"/>
    <w:rsid w:val="7B8F588D"/>
    <w:rsid w:val="7BE35A96"/>
    <w:rsid w:val="7C464F3C"/>
    <w:rsid w:val="7CBB3234"/>
    <w:rsid w:val="7CE30F76"/>
    <w:rsid w:val="7CFE0D05"/>
    <w:rsid w:val="7D87492F"/>
    <w:rsid w:val="7DBE6BE3"/>
    <w:rsid w:val="7DFC454D"/>
    <w:rsid w:val="7E1D6B01"/>
    <w:rsid w:val="7EC00C27"/>
    <w:rsid w:val="7F0A4F8B"/>
    <w:rsid w:val="7F390D88"/>
    <w:rsid w:val="7F486550"/>
    <w:rsid w:val="7FB13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21"/>
      <w:szCs w:val="21"/>
      <w:lang w:val="zh-CN" w:eastAsia="zh-CN" w:bidi="zh-CN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11</Pages>
  <Words>3881</Words>
  <Characters>4292</Characters>
  <Lines>25</Lines>
  <Paragraphs>7</Paragraphs>
  <TotalTime>13</TotalTime>
  <ScaleCrop>false</ScaleCrop>
  <LinksUpToDate>false</LinksUpToDate>
  <CharactersWithSpaces>4368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2017-02-04T01:30:00Z</dcterms:created>
  <dc:creator>lenovo</dc:creator>
  <cp:lastModifiedBy>奥迈</cp:lastModifiedBy>
  <dcterms:modified xsi:type="dcterms:W3CDTF">2023-06-28T07:27:27Z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996580F99F744AACB2AE6CB87081C96C</vt:lpwstr>
  </property>
</Properties>
</file>