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98" w:rsidRDefault="00FC2364">
      <w:pPr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02B98" w:rsidRDefault="00FC2364"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 w:rsidR="00502B98" w:rsidRDefault="00FC236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食用农产品</w:t>
      </w:r>
    </w:p>
    <w:p w:rsidR="00502B98" w:rsidRDefault="00FC236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:rsidR="00502B98" w:rsidRDefault="00FC236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食品中污染物限量》（GB 2762-2017）、《食品安全国家标准 食品中农药最大残留限量》（GB 2763-20</w:t>
      </w:r>
      <w:r w:rsidR="00A4279E">
        <w:rPr>
          <w:rFonts w:ascii="仿宋_GB2312" w:eastAsia="仿宋_GB2312" w:hAnsi="仿宋_GB2312" w:cs="仿宋_GB2312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/>
          <w:sz w:val="32"/>
          <w:szCs w:val="32"/>
        </w:rPr>
        <w:t xml:space="preserve"> 食品中兽药最大残留限量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》（GB 31650-2019）、</w:t>
      </w:r>
      <w:r w:rsidR="00226193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226193" w:rsidRPr="00226193">
        <w:rPr>
          <w:rFonts w:ascii="仿宋_GB2312" w:eastAsia="仿宋_GB2312" w:hAnsi="仿宋_GB2312" w:cs="仿宋_GB2312" w:hint="eastAsia"/>
          <w:sz w:val="32"/>
          <w:szCs w:val="32"/>
        </w:rPr>
        <w:t>食品安全国家标准</w:t>
      </w:r>
      <w:r w:rsidR="00226193" w:rsidRPr="00226193">
        <w:rPr>
          <w:rFonts w:ascii="仿宋_GB2312" w:eastAsia="仿宋_GB2312" w:hAnsi="仿宋_GB2312" w:cs="仿宋_GB2312"/>
          <w:sz w:val="32"/>
          <w:szCs w:val="32"/>
        </w:rPr>
        <w:t xml:space="preserve"> 食品添加剂使用标准</w:t>
      </w:r>
      <w:r w:rsidR="00226193"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226193" w:rsidRPr="00226193">
        <w:rPr>
          <w:rFonts w:ascii="仿宋_GB2312" w:eastAsia="仿宋_GB2312" w:hAnsi="仿宋_GB2312" w:cs="仿宋_GB2312"/>
          <w:sz w:val="32"/>
          <w:szCs w:val="32"/>
        </w:rPr>
        <w:t>GB 2760-2014</w:t>
      </w:r>
      <w:r w:rsidR="00226193">
        <w:rPr>
          <w:rFonts w:ascii="仿宋_GB2312" w:eastAsia="仿宋_GB2312" w:hAnsi="仿宋_GB2312" w:cs="仿宋_GB2312" w:hint="eastAsia"/>
          <w:sz w:val="32"/>
          <w:szCs w:val="32"/>
        </w:rPr>
        <w:t>）、</w:t>
      </w:r>
      <w:r w:rsidR="00AF6DBF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AF6DBF" w:rsidRPr="00AF6DBF">
        <w:rPr>
          <w:rFonts w:ascii="仿宋_GB2312" w:eastAsia="仿宋_GB2312" w:hAnsi="仿宋_GB2312" w:cs="仿宋_GB2312" w:hint="eastAsia"/>
          <w:sz w:val="32"/>
          <w:szCs w:val="32"/>
        </w:rPr>
        <w:t>食品安全国家标准</w:t>
      </w:r>
      <w:r w:rsidR="00AF6DBF" w:rsidRPr="00AF6DBF">
        <w:rPr>
          <w:rFonts w:ascii="仿宋_GB2312" w:eastAsia="仿宋_GB2312" w:hAnsi="仿宋_GB2312" w:cs="仿宋_GB2312"/>
          <w:sz w:val="32"/>
          <w:szCs w:val="32"/>
        </w:rPr>
        <w:t xml:space="preserve"> 食品中真菌毒素限量</w:t>
      </w:r>
      <w:r w:rsidR="00AF6DBF"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AF6DBF" w:rsidRPr="00AF6DBF">
        <w:rPr>
          <w:rFonts w:ascii="仿宋_GB2312" w:eastAsia="仿宋_GB2312" w:hAnsi="仿宋_GB2312" w:cs="仿宋_GB2312"/>
          <w:sz w:val="32"/>
          <w:szCs w:val="32"/>
        </w:rPr>
        <w:t>GB 2761-2017</w:t>
      </w:r>
      <w:r w:rsidR="00AF6DBF">
        <w:rPr>
          <w:rFonts w:ascii="仿宋_GB2312" w:eastAsia="仿宋_GB2312" w:hAnsi="仿宋_GB2312" w:cs="仿宋_GB2312" w:hint="eastAsia"/>
          <w:sz w:val="32"/>
          <w:szCs w:val="32"/>
        </w:rPr>
        <w:t>）、《</w:t>
      </w:r>
      <w:r w:rsidR="00AF6DBF" w:rsidRPr="00AF6DBF">
        <w:rPr>
          <w:rFonts w:ascii="仿宋_GB2312" w:eastAsia="仿宋_GB2312" w:hAnsi="仿宋_GB2312" w:cs="仿宋_GB2312" w:hint="eastAsia"/>
          <w:sz w:val="32"/>
          <w:szCs w:val="32"/>
        </w:rPr>
        <w:t>食品安全国家标准</w:t>
      </w:r>
      <w:r w:rsidR="00AF6DBF" w:rsidRPr="00AF6DBF">
        <w:rPr>
          <w:rFonts w:ascii="仿宋_GB2312" w:eastAsia="仿宋_GB2312" w:hAnsi="仿宋_GB2312" w:cs="仿宋_GB2312"/>
          <w:sz w:val="32"/>
          <w:szCs w:val="32"/>
        </w:rPr>
        <w:t xml:space="preserve"> 坚果与籽类食品</w:t>
      </w:r>
      <w:r w:rsidR="00AF6DBF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AF6DBF" w:rsidRPr="00AF6DBF">
        <w:rPr>
          <w:rFonts w:ascii="仿宋" w:eastAsia="仿宋" w:hAnsi="仿宋" w:cs="Times New Roman"/>
          <w:sz w:val="32"/>
          <w:szCs w:val="32"/>
        </w:rPr>
        <w:t>（</w:t>
      </w:r>
      <w:r w:rsidR="00AF6DBF" w:rsidRPr="00AF6DBF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GB 19300-201</w:t>
      </w:r>
      <w:r w:rsidR="00AF6DBF" w:rsidRPr="00AF6DBF">
        <w:rPr>
          <w:rFonts w:ascii="仿宋" w:eastAsia="仿宋" w:hAnsi="仿宋" w:cs="Times New Roman"/>
          <w:color w:val="333333"/>
          <w:sz w:val="32"/>
          <w:szCs w:val="32"/>
          <w:shd w:val="clear" w:color="auto" w:fill="FFFFFF"/>
        </w:rPr>
        <w:t>4</w:t>
      </w:r>
      <w:r w:rsidR="00AF6DBF" w:rsidRPr="00AF6DBF">
        <w:rPr>
          <w:rFonts w:ascii="仿宋" w:eastAsia="仿宋" w:hAnsi="仿宋" w:cs="Times New Roman"/>
          <w:sz w:val="32"/>
          <w:szCs w:val="32"/>
        </w:rPr>
        <w:t>）</w:t>
      </w:r>
      <w:r w:rsidR="00AF6DBF"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农业农村部公告 第250号《食品动物中禁止使用的药品及其他化合物清单》、《兽药地方标准废止目录》（农业部公告第 560 号）、整顿办函〔2010〕50 号 《食品中可能违法添加的非食用物质和易滥用的食品添加剂名单（第四批）》等标准及产品明示标准和指标的要求。</w:t>
      </w:r>
    </w:p>
    <w:p w:rsidR="00502B98" w:rsidRDefault="00FC2364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:rsidR="00502B98" w:rsidRDefault="00FC2364" w:rsidP="00DF5C2D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1.畜禽肉及副产品抽检项目包括</w:t>
      </w:r>
      <w:r w:rsidR="005D092C" w:rsidRPr="005D092C">
        <w:rPr>
          <w:rFonts w:ascii="仿宋_GB2312" w:eastAsia="仿宋_GB2312" w:hAnsi="仿宋_GB2312" w:cs="仿宋_GB2312" w:hint="eastAsia"/>
          <w:sz w:val="32"/>
          <w:szCs w:val="32"/>
        </w:rPr>
        <w:t>磺胺类</w:t>
      </w:r>
      <w:r w:rsidR="005D092C">
        <w:rPr>
          <w:rFonts w:ascii="仿宋_GB2312" w:eastAsia="仿宋_GB2312" w:hAnsi="仿宋_GB2312" w:cs="仿宋_GB2312" w:hint="eastAsia"/>
          <w:sz w:val="32"/>
          <w:szCs w:val="32"/>
        </w:rPr>
        <w:t>（总量）、</w:t>
      </w:r>
      <w:r w:rsidR="005D092C" w:rsidRPr="005D092C">
        <w:rPr>
          <w:rFonts w:ascii="仿宋_GB2312" w:eastAsia="仿宋_GB2312" w:hAnsi="仿宋_GB2312" w:cs="仿宋_GB2312"/>
          <w:sz w:val="32"/>
          <w:szCs w:val="32"/>
        </w:rPr>
        <w:t>甲氧苄啶</w:t>
      </w:r>
      <w:r w:rsidR="005D092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D092C" w:rsidRPr="005D092C">
        <w:rPr>
          <w:rFonts w:ascii="仿宋_GB2312" w:eastAsia="仿宋_GB2312" w:hAnsi="仿宋_GB2312" w:cs="仿宋_GB2312"/>
          <w:sz w:val="32"/>
          <w:szCs w:val="32"/>
        </w:rPr>
        <w:t>恩诺沙星</w:t>
      </w:r>
      <w:r w:rsidR="005D092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D092C" w:rsidRPr="005D092C">
        <w:rPr>
          <w:rFonts w:ascii="仿宋_GB2312" w:eastAsia="仿宋_GB2312" w:hAnsi="仿宋_GB2312" w:cs="仿宋_GB2312"/>
          <w:sz w:val="32"/>
          <w:szCs w:val="32"/>
        </w:rPr>
        <w:t>氯霉素</w:t>
      </w:r>
      <w:r w:rsidR="005D092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D092C" w:rsidRPr="005D092C">
        <w:rPr>
          <w:rFonts w:ascii="仿宋_GB2312" w:eastAsia="仿宋_GB2312" w:hAnsi="仿宋_GB2312" w:cs="仿宋_GB2312"/>
          <w:sz w:val="32"/>
          <w:szCs w:val="32"/>
        </w:rPr>
        <w:t>沙丁胺醇</w:t>
      </w:r>
      <w:r w:rsidR="005D092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D092C" w:rsidRPr="005D092C">
        <w:rPr>
          <w:rFonts w:ascii="仿宋_GB2312" w:eastAsia="仿宋_GB2312" w:hAnsi="仿宋_GB2312" w:cs="仿宋_GB2312"/>
          <w:sz w:val="32"/>
          <w:szCs w:val="32"/>
        </w:rPr>
        <w:t>克仑特罗</w:t>
      </w:r>
      <w:r w:rsidR="005D092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D092C" w:rsidRPr="005D092C">
        <w:rPr>
          <w:rFonts w:ascii="仿宋_GB2312" w:eastAsia="仿宋_GB2312" w:hAnsi="仿宋_GB2312" w:cs="仿宋_GB2312"/>
          <w:sz w:val="32"/>
          <w:szCs w:val="32"/>
        </w:rPr>
        <w:t>莱克多巴胺</w:t>
      </w:r>
      <w:r w:rsidR="005D092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5D092C" w:rsidRPr="005D092C">
        <w:rPr>
          <w:rFonts w:ascii="仿宋_GB2312" w:eastAsia="仿宋_GB2312" w:hAnsi="仿宋_GB2312" w:cs="仿宋_GB2312" w:hint="eastAsia"/>
          <w:sz w:val="32"/>
          <w:szCs w:val="32"/>
        </w:rPr>
        <w:t>林可霉素</w:t>
      </w:r>
      <w:r w:rsidR="005D092C">
        <w:rPr>
          <w:rFonts w:ascii="仿宋_GB2312" w:eastAsia="仿宋_GB2312" w:hAnsi="仿宋_GB2312" w:cs="仿宋_GB2312" w:hint="eastAsia"/>
          <w:sz w:val="32"/>
          <w:szCs w:val="32"/>
        </w:rPr>
        <w:t>、地塞米松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02B98" w:rsidRDefault="00FC2364" w:rsidP="009830CC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2.蔬菜抽检项目包括</w:t>
      </w:r>
      <w:r w:rsidR="009830CC" w:rsidRPr="009830CC">
        <w:rPr>
          <w:rFonts w:ascii="仿宋_GB2312" w:eastAsia="仿宋_GB2312" w:hAnsi="仿宋_GB2312" w:cs="仿宋_GB2312" w:hint="eastAsia"/>
          <w:sz w:val="32"/>
          <w:szCs w:val="32"/>
        </w:rPr>
        <w:t>吡虫啉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多菌灵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甲胺磷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克百威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氯氟氰菊酯和高效氯氟氰菊酯,灭蝇胺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 w:hint="eastAsia"/>
          <w:sz w:val="32"/>
          <w:szCs w:val="32"/>
        </w:rPr>
        <w:t>毒死蜱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腐霉利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敌敌畏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甲氨基阿维菌素苯甲酸盐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 w:hint="eastAsia"/>
          <w:sz w:val="32"/>
          <w:szCs w:val="32"/>
        </w:rPr>
        <w:t>氧乐果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镉（以 Cd 计）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甲拌磷,甲氰菊酯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噻虫嗪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 w:hint="eastAsia"/>
          <w:sz w:val="32"/>
          <w:szCs w:val="32"/>
        </w:rPr>
        <w:t>铅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(以Pb计)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涕灭威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 w:hint="eastAsia"/>
          <w:sz w:val="32"/>
          <w:szCs w:val="32"/>
        </w:rPr>
        <w:t>氟虫腈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乐果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 w:hint="eastAsia"/>
          <w:sz w:val="32"/>
          <w:szCs w:val="32"/>
        </w:rPr>
        <w:t>阿维菌素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啶虫脒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噻虫胺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 w:hint="eastAsia"/>
          <w:sz w:val="32"/>
          <w:szCs w:val="32"/>
        </w:rPr>
        <w:t>百菌清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苯醚甲环唑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 w:hint="eastAsia"/>
          <w:sz w:val="32"/>
          <w:szCs w:val="32"/>
        </w:rPr>
        <w:t>铬（以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Cr计）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总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lastRenderedPageBreak/>
        <w:t>砷（以As 计）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 w:hint="eastAsia"/>
          <w:sz w:val="32"/>
          <w:szCs w:val="32"/>
        </w:rPr>
        <w:t>丙溴磷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氟虫腈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乙酰甲胺磷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唑虫酰胺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水胺硫磷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 w:hint="eastAsia"/>
          <w:sz w:val="32"/>
          <w:szCs w:val="32"/>
        </w:rPr>
        <w:t>甲基异柳磷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灭线磷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乙酰甲胺磷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 w:hint="eastAsia"/>
          <w:sz w:val="32"/>
          <w:szCs w:val="32"/>
        </w:rPr>
        <w:t>腈菌唑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 w:hint="eastAsia"/>
          <w:sz w:val="32"/>
          <w:szCs w:val="32"/>
        </w:rPr>
        <w:t>倍硫磷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 w:hint="eastAsia"/>
          <w:sz w:val="32"/>
          <w:szCs w:val="32"/>
        </w:rPr>
        <w:t>氯氰菊酯和高效氯氰菊酯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4-氯苯氧乙酸钠(以4-氯苯氧乙酸计)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6-苄基腺嘌呤(6-BA)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亚硫酸盐(以SO</w:t>
      </w:r>
      <w:r w:rsidR="009830CC" w:rsidRPr="009830CC">
        <w:rPr>
          <w:rFonts w:ascii="Cambria Math" w:eastAsia="仿宋_GB2312" w:hAnsi="Cambria Math" w:cs="Cambria Math"/>
          <w:sz w:val="32"/>
          <w:szCs w:val="32"/>
        </w:rPr>
        <w:t>₂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计)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/>
          <w:sz w:val="32"/>
          <w:szCs w:val="32"/>
        </w:rPr>
        <w:t>总汞(以Hg计)</w:t>
      </w:r>
      <w:r w:rsidR="009830CC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30CC" w:rsidRPr="009830CC">
        <w:rPr>
          <w:rFonts w:ascii="仿宋_GB2312" w:eastAsia="仿宋_GB2312" w:hAnsi="仿宋_GB2312" w:cs="仿宋_GB2312" w:hint="eastAsia"/>
          <w:sz w:val="32"/>
          <w:szCs w:val="32"/>
        </w:rPr>
        <w:t>二甲戊灵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02B98" w:rsidRDefault="00FC236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3.水产品抽检项目包括</w:t>
      </w:r>
      <w:r w:rsidR="00737601" w:rsidRPr="00737601">
        <w:rPr>
          <w:rFonts w:ascii="仿宋_GB2312" w:eastAsia="仿宋_GB2312" w:hAnsi="仿宋_GB2312" w:cs="仿宋_GB2312" w:hint="eastAsia"/>
          <w:sz w:val="32"/>
          <w:szCs w:val="32"/>
        </w:rPr>
        <w:t>恩诺沙星</w:t>
      </w:r>
      <w:r w:rsidR="0073760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737601" w:rsidRPr="00737601">
        <w:rPr>
          <w:rFonts w:ascii="仿宋_GB2312" w:eastAsia="仿宋_GB2312" w:hAnsi="仿宋_GB2312" w:cs="仿宋_GB2312"/>
          <w:sz w:val="32"/>
          <w:szCs w:val="32"/>
        </w:rPr>
        <w:t>孔雀石绿</w:t>
      </w:r>
      <w:r w:rsidR="0073760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737601" w:rsidRPr="00737601">
        <w:rPr>
          <w:rFonts w:ascii="仿宋_GB2312" w:eastAsia="仿宋_GB2312" w:hAnsi="仿宋_GB2312" w:cs="仿宋_GB2312"/>
          <w:sz w:val="32"/>
          <w:szCs w:val="32"/>
        </w:rPr>
        <w:t>地西泮</w:t>
      </w:r>
      <w:r w:rsidR="0073760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737601" w:rsidRPr="00737601">
        <w:rPr>
          <w:rFonts w:ascii="仿宋_GB2312" w:eastAsia="仿宋_GB2312" w:hAnsi="仿宋_GB2312" w:cs="仿宋_GB2312"/>
          <w:sz w:val="32"/>
          <w:szCs w:val="32"/>
        </w:rPr>
        <w:t>氯霉素</w:t>
      </w:r>
      <w:r w:rsidR="0073760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737601" w:rsidRPr="00737601">
        <w:rPr>
          <w:rFonts w:ascii="仿宋_GB2312" w:eastAsia="仿宋_GB2312" w:hAnsi="仿宋_GB2312" w:cs="仿宋_GB2312"/>
          <w:sz w:val="32"/>
          <w:szCs w:val="32"/>
        </w:rPr>
        <w:t>氟苯尼考</w:t>
      </w:r>
      <w:r w:rsidR="0073760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737601" w:rsidRPr="00737601">
        <w:rPr>
          <w:rFonts w:ascii="仿宋_GB2312" w:eastAsia="仿宋_GB2312" w:hAnsi="仿宋_GB2312" w:cs="仿宋_GB2312"/>
          <w:sz w:val="32"/>
          <w:szCs w:val="32"/>
        </w:rPr>
        <w:t>镉（以 Cd 计）</w:t>
      </w:r>
      <w:r w:rsidR="00737601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737601" w:rsidRPr="00737601">
        <w:rPr>
          <w:rFonts w:ascii="仿宋_GB2312" w:eastAsia="仿宋_GB2312" w:hAnsi="仿宋_GB2312" w:cs="仿宋_GB2312"/>
          <w:sz w:val="32"/>
          <w:szCs w:val="32"/>
        </w:rPr>
        <w:t>呋喃唑酮代谢物、呋喃妥因代谢物、五氯酚酸钠(以五氯酚计)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02B98" w:rsidRDefault="00FC236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4.水果类抽检项目包括</w:t>
      </w:r>
      <w:r w:rsidR="00DE08D5" w:rsidRPr="00DE08D5">
        <w:rPr>
          <w:rFonts w:ascii="仿宋_GB2312" w:eastAsia="仿宋_GB2312" w:hAnsi="仿宋_GB2312" w:cs="仿宋_GB2312" w:hint="eastAsia"/>
          <w:sz w:val="32"/>
          <w:szCs w:val="32"/>
        </w:rPr>
        <w:t>吡虫啉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敌敌畏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毒死蜱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多菌灵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克百威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氯氟氰菊酯和高效氯氟氰菊酯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氧乐果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苯醚甲环唑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氟硅唑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甲胺磷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溴氰菊酯、烯酰吗啉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乙酰甲胺磷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水胺硫磷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联苯菊酯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氯唑磷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噻虫嗪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乙螨唑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氰戊菊酯和S-氰戊菊酯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草甘膦、氯吡脲、啶虫脒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甲拌磷、辛硫磷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氟虫腈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氯吡脲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霜霉威和霜霉威盐酸盐、丙溴磷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三唑磷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杀扑磷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糖精钠（以糖精计）、腈苯唑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吡唑醚菌酯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嘧菌酯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戊唑醇</w:t>
      </w:r>
      <w:r w:rsidR="00DE08D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E08D5" w:rsidRPr="00DE08D5">
        <w:rPr>
          <w:rFonts w:ascii="仿宋_GB2312" w:eastAsia="仿宋_GB2312" w:hAnsi="仿宋_GB2312" w:cs="仿宋_GB2312"/>
          <w:sz w:val="32"/>
          <w:szCs w:val="32"/>
        </w:rPr>
        <w:t>噻虫胺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02B98" w:rsidRDefault="00FC2364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5.鲜蛋抽检项目包括</w:t>
      </w:r>
      <w:r w:rsidR="00646CDA" w:rsidRPr="00646CDA">
        <w:rPr>
          <w:rFonts w:ascii="仿宋_GB2312" w:eastAsia="仿宋_GB2312" w:hAnsi="仿宋_GB2312" w:cs="仿宋_GB2312" w:hint="eastAsia"/>
          <w:sz w:val="32"/>
          <w:szCs w:val="32"/>
        </w:rPr>
        <w:t>甲硝唑</w:t>
      </w:r>
      <w:r w:rsidR="00646CDA" w:rsidRPr="00646CDA">
        <w:rPr>
          <w:rFonts w:ascii="仿宋_GB2312" w:eastAsia="仿宋_GB2312" w:hAnsi="仿宋_GB2312" w:cs="仿宋_GB2312"/>
          <w:sz w:val="32"/>
          <w:szCs w:val="32"/>
        </w:rPr>
        <w:t>,地美硝唑,氟虫腈(以氟虫腈、氟甲腈、 氟虫腈砜、氟虫腈亚砜之和计),氯霉素,呋喃唑酮代谢物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46CDA" w:rsidRDefault="00646CDA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豆类抽检项目包括</w:t>
      </w:r>
      <w:r w:rsidRPr="00646CDA">
        <w:rPr>
          <w:rFonts w:ascii="仿宋_GB2312" w:eastAsia="仿宋_GB2312" w:hAnsi="仿宋_GB2312" w:cs="仿宋_GB2312" w:hint="eastAsia"/>
          <w:sz w:val="32"/>
          <w:szCs w:val="32"/>
        </w:rPr>
        <w:t>铬（以</w:t>
      </w:r>
      <w:r w:rsidRPr="00646CDA">
        <w:rPr>
          <w:rFonts w:ascii="仿宋_GB2312" w:eastAsia="仿宋_GB2312" w:hAnsi="仿宋_GB2312" w:cs="仿宋_GB2312"/>
          <w:sz w:val="32"/>
          <w:szCs w:val="32"/>
        </w:rPr>
        <w:t>Cr计）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646CDA">
        <w:rPr>
          <w:rFonts w:ascii="仿宋_GB2312" w:eastAsia="仿宋_GB2312" w:hAnsi="仿宋_GB2312" w:cs="仿宋_GB2312"/>
          <w:sz w:val="32"/>
          <w:szCs w:val="32"/>
        </w:rPr>
        <w:t>赭曲霉毒素A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646CDA">
        <w:rPr>
          <w:rFonts w:ascii="仿宋_GB2312" w:eastAsia="仿宋_GB2312" w:hAnsi="仿宋_GB2312" w:cs="仿宋_GB2312"/>
          <w:sz w:val="32"/>
          <w:szCs w:val="32"/>
        </w:rPr>
        <w:t>铅(以Pb计)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646CDA">
        <w:rPr>
          <w:rFonts w:ascii="仿宋_GB2312" w:eastAsia="仿宋_GB2312" w:hAnsi="仿宋_GB2312" w:cs="仿宋_GB2312"/>
          <w:sz w:val="32"/>
          <w:szCs w:val="32"/>
        </w:rPr>
        <w:t>吡虫啉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46CDA" w:rsidRDefault="00646CDA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生干坚果与籽类食品抽检项目包括</w:t>
      </w:r>
      <w:r w:rsidRPr="00646CDA">
        <w:rPr>
          <w:rFonts w:ascii="仿宋_GB2312" w:eastAsia="仿宋_GB2312" w:hAnsi="仿宋_GB2312" w:cs="仿宋_GB2312" w:hint="eastAsia"/>
          <w:sz w:val="32"/>
          <w:szCs w:val="32"/>
        </w:rPr>
        <w:t>酸价</w:t>
      </w:r>
      <w:r w:rsidRPr="00646CDA">
        <w:rPr>
          <w:rFonts w:ascii="仿宋_GB2312" w:eastAsia="仿宋_GB2312" w:hAnsi="仿宋_GB2312" w:cs="仿宋_GB2312"/>
          <w:sz w:val="32"/>
          <w:szCs w:val="32"/>
        </w:rPr>
        <w:t>(以脂肪计)(KOH)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646CDA">
        <w:rPr>
          <w:rFonts w:ascii="仿宋_GB2312" w:eastAsia="仿宋_GB2312" w:hAnsi="仿宋_GB2312" w:cs="仿宋_GB2312"/>
          <w:sz w:val="32"/>
          <w:szCs w:val="32"/>
        </w:rPr>
        <w:t>黄曲霉毒素B</w:t>
      </w:r>
      <w:r w:rsidRPr="00646CDA">
        <w:rPr>
          <w:rFonts w:ascii="Cambria Math" w:eastAsia="仿宋_GB2312" w:hAnsi="Cambria Math" w:cs="Cambria Math"/>
          <w:sz w:val="32"/>
          <w:szCs w:val="32"/>
        </w:rPr>
        <w:t>₁</w:t>
      </w:r>
      <w:r>
        <w:rPr>
          <w:rFonts w:ascii="Cambria Math" w:eastAsia="仿宋_GB2312" w:hAnsi="Cambria Math" w:cs="Cambria Math" w:hint="eastAsia"/>
          <w:sz w:val="32"/>
          <w:szCs w:val="32"/>
        </w:rPr>
        <w:t>、</w:t>
      </w:r>
      <w:r w:rsidRPr="00646CDA">
        <w:rPr>
          <w:rFonts w:ascii="仿宋_GB2312" w:eastAsia="仿宋_GB2312" w:hAnsi="仿宋_GB2312" w:cs="仿宋_GB2312"/>
          <w:sz w:val="32"/>
          <w:szCs w:val="32"/>
        </w:rPr>
        <w:t>过氧化值(以脂肪计)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646CDA">
        <w:rPr>
          <w:rFonts w:ascii="仿宋_GB2312" w:eastAsia="仿宋_GB2312" w:hAnsi="仿宋_GB2312" w:cs="仿宋_GB2312"/>
          <w:sz w:val="32"/>
          <w:szCs w:val="32"/>
        </w:rPr>
        <w:t>镉（以 Cd 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646CDA">
        <w:rPr>
          <w:rFonts w:ascii="仿宋_GB2312" w:eastAsia="仿宋_GB2312" w:hAnsi="仿宋_GB2312" w:cs="仿宋_GB2312"/>
          <w:sz w:val="32"/>
          <w:szCs w:val="32"/>
        </w:rPr>
        <w:t>苯醚甲环唑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646CDA">
        <w:rPr>
          <w:rFonts w:ascii="仿宋_GB2312" w:eastAsia="仿宋_GB2312" w:hAnsi="仿宋_GB2312" w:cs="仿宋_GB2312" w:hint="eastAsia"/>
          <w:sz w:val="32"/>
          <w:szCs w:val="32"/>
        </w:rPr>
        <w:t>铅</w:t>
      </w:r>
      <w:r w:rsidRPr="00646CDA">
        <w:rPr>
          <w:rFonts w:ascii="仿宋_GB2312" w:eastAsia="仿宋_GB2312" w:hAnsi="仿宋_GB2312" w:cs="仿宋_GB2312"/>
          <w:sz w:val="32"/>
          <w:szCs w:val="32"/>
        </w:rPr>
        <w:t>(以Pb计)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646CDA">
        <w:rPr>
          <w:rFonts w:ascii="仿宋_GB2312" w:eastAsia="仿宋_GB2312" w:hAnsi="仿宋_GB2312" w:cs="仿宋_GB2312"/>
          <w:sz w:val="32"/>
          <w:szCs w:val="32"/>
        </w:rPr>
        <w:t>螺螨酯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bookmarkStart w:id="0" w:name="_GoBack"/>
      <w:bookmarkEnd w:id="0"/>
    </w:p>
    <w:p w:rsidR="00502B98" w:rsidRDefault="00502B98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02B98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363" w:rsidRDefault="002F5363" w:rsidP="00226193">
      <w:r>
        <w:separator/>
      </w:r>
    </w:p>
  </w:endnote>
  <w:endnote w:type="continuationSeparator" w:id="0">
    <w:p w:rsidR="002F5363" w:rsidRDefault="002F5363" w:rsidP="0022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CJK JP Regular">
    <w:altName w:val="Arial"/>
    <w:charset w:val="00"/>
    <w:family w:val="swiss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363" w:rsidRDefault="002F5363" w:rsidP="00226193">
      <w:r>
        <w:separator/>
      </w:r>
    </w:p>
  </w:footnote>
  <w:footnote w:type="continuationSeparator" w:id="0">
    <w:p w:rsidR="002F5363" w:rsidRDefault="002F5363" w:rsidP="00226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07BE3"/>
    <w:rsid w:val="00144D33"/>
    <w:rsid w:val="0015109E"/>
    <w:rsid w:val="001517B5"/>
    <w:rsid w:val="00183344"/>
    <w:rsid w:val="00184771"/>
    <w:rsid w:val="00185B06"/>
    <w:rsid w:val="001A366C"/>
    <w:rsid w:val="001A3C74"/>
    <w:rsid w:val="001A442F"/>
    <w:rsid w:val="001B43FF"/>
    <w:rsid w:val="001C4DC8"/>
    <w:rsid w:val="001F4E50"/>
    <w:rsid w:val="00200B17"/>
    <w:rsid w:val="002010D0"/>
    <w:rsid w:val="00203602"/>
    <w:rsid w:val="00211B11"/>
    <w:rsid w:val="00226193"/>
    <w:rsid w:val="00226353"/>
    <w:rsid w:val="002270BC"/>
    <w:rsid w:val="00227F5D"/>
    <w:rsid w:val="00241235"/>
    <w:rsid w:val="00243501"/>
    <w:rsid w:val="00262D97"/>
    <w:rsid w:val="002A6879"/>
    <w:rsid w:val="002A78F8"/>
    <w:rsid w:val="002C0BAD"/>
    <w:rsid w:val="002F5363"/>
    <w:rsid w:val="00306C14"/>
    <w:rsid w:val="00324136"/>
    <w:rsid w:val="00325202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2B98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2EC6"/>
    <w:rsid w:val="0058414F"/>
    <w:rsid w:val="005A28DA"/>
    <w:rsid w:val="005A29A8"/>
    <w:rsid w:val="005B3070"/>
    <w:rsid w:val="005D092C"/>
    <w:rsid w:val="005D7D61"/>
    <w:rsid w:val="005E548C"/>
    <w:rsid w:val="005F50AC"/>
    <w:rsid w:val="005F6BBE"/>
    <w:rsid w:val="00600402"/>
    <w:rsid w:val="006102BB"/>
    <w:rsid w:val="006115FE"/>
    <w:rsid w:val="00623663"/>
    <w:rsid w:val="00623E1D"/>
    <w:rsid w:val="00630DED"/>
    <w:rsid w:val="00646CDA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37601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813E9"/>
    <w:rsid w:val="009830C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32E47"/>
    <w:rsid w:val="00A4279E"/>
    <w:rsid w:val="00A448B6"/>
    <w:rsid w:val="00A5347B"/>
    <w:rsid w:val="00A538C6"/>
    <w:rsid w:val="00A604DD"/>
    <w:rsid w:val="00A631D5"/>
    <w:rsid w:val="00A632C7"/>
    <w:rsid w:val="00A83F59"/>
    <w:rsid w:val="00A92B15"/>
    <w:rsid w:val="00A93EBE"/>
    <w:rsid w:val="00A95920"/>
    <w:rsid w:val="00AA008C"/>
    <w:rsid w:val="00AB10FD"/>
    <w:rsid w:val="00AB7728"/>
    <w:rsid w:val="00AC197F"/>
    <w:rsid w:val="00AC41DC"/>
    <w:rsid w:val="00AC65C2"/>
    <w:rsid w:val="00AF2402"/>
    <w:rsid w:val="00AF6DBF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235A"/>
    <w:rsid w:val="00C5381D"/>
    <w:rsid w:val="00C705C5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119A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3F58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08D5"/>
    <w:rsid w:val="00DE538C"/>
    <w:rsid w:val="00DF5C2D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4AA3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C2364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1FC5330"/>
    <w:rsid w:val="32F85C2F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51E81A04"/>
    <w:rsid w:val="525548AD"/>
    <w:rsid w:val="52DB75AA"/>
    <w:rsid w:val="546C438E"/>
    <w:rsid w:val="57302075"/>
    <w:rsid w:val="577F6979"/>
    <w:rsid w:val="5C48699E"/>
    <w:rsid w:val="5C974787"/>
    <w:rsid w:val="60FD1AAF"/>
    <w:rsid w:val="61A42F25"/>
    <w:rsid w:val="63077A44"/>
    <w:rsid w:val="66EC4C68"/>
    <w:rsid w:val="69E96668"/>
    <w:rsid w:val="73A16A2A"/>
    <w:rsid w:val="745526BB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65C2C"/>
  <w15:docId w15:val="{5D7A1578-EA49-47AA-B248-138304C8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ind w:left="651"/>
      <w:jc w:val="left"/>
    </w:pPr>
    <w:rPr>
      <w:rFonts w:ascii="Noto Sans CJK JP Regular" w:eastAsia="Noto Sans CJK JP Regular" w:hAnsi="Noto Sans CJK JP Regular" w:cs="Noto Sans CJK JP Regular"/>
      <w:kern w:val="0"/>
      <w:szCs w:val="21"/>
      <w:lang w:val="zh-CN" w:bidi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Noto Sans CJK JP Regular" w:eastAsia="Noto Sans CJK JP Regular" w:hAnsi="Noto Sans CJK JP Regular" w:cs="Noto Sans CJK JP Regular"/>
      <w:sz w:val="21"/>
      <w:szCs w:val="21"/>
      <w:lang w:val="zh-CN" w:bidi="zh-CN"/>
    </w:rPr>
  </w:style>
  <w:style w:type="paragraph" w:styleId="a9">
    <w:name w:val="List Paragraph"/>
    <w:basedOn w:val="a"/>
    <w:uiPriority w:val="1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1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zmj zmnj</dc:creator>
  <cp:lastModifiedBy>user</cp:lastModifiedBy>
  <cp:revision>69</cp:revision>
  <dcterms:created xsi:type="dcterms:W3CDTF">2020-05-19T03:51:00Z</dcterms:created>
  <dcterms:modified xsi:type="dcterms:W3CDTF">2022-10-24T09:47:00Z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A5813CA89AEE4EEEAB07E8348028165A</vt:lpwstr>
  </property>
</Properties>
</file>