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  <w:lang w:val="en-US" w:eastAsia="zh-CN"/>
        </w:rPr>
        <w:t>1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食用农产品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抽检依据是GB2761-2011《食品安全国家标准 食品中真菌毒素限量》、GB 2762-2012《食品安全国家标准 食品中污染物限量》、中华人民共和国农业部第235号《动物性食品中兽药最高残留量》整顿办函[2010]50号《全国食品安全整顿工作办公室关于印发《食品中可能违法添加的非食用物质和易滥用的食品添加名单（第四批）》的通知》、GB2763—2014《食品安全国家标准 食品中农药最大残留限量》。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1.蔬菜检验项目为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6－苄基腺嘌呤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克百威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阿维菌素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二氧化硫残留量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氟虫腈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4-氯苯氧乙酸钠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倍硫磷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苯醚甲环唑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吡虫啉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哒螨灵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敌百虫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敌敌畏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啶虫脒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毒死蜱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多菌灵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二甲戊灵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腐霉利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镉（以Cd计）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甲氨基阿维菌素苯甲酸盐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甲胺磷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甲拌磷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甲基对硫磷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甲基异柳磷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久效磷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硫线磷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氯氟氰菊酯和高效氯氟氰菊酯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氯氰菊酯和高效氯氰菊酯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氯唑磷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嘧菌酯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灭蝇胺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铅（以Pb计）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噻虫嗪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杀扑磷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霜霉威和霜霉威盐酸盐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水胺硫磷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辛硫磷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亚硫酸盐SO计）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乙酰甲胺磷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治螟磷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畜禽肉及副产品检验项目为地塞米松、恩诺沙星（以恩诺沙星与环丙沙星之和计)、氟苯尼考（氟苯尼考和氟苯尼考胺之和）、氟苯尼考胺、磺胺类（总量）、甲氧苄啶、金刚烷胺、克伦特罗、莱克多巴胺、氯霉素、培氟沙星、沙丁胺醇、沙拉沙星、氧氟沙星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水果检验项目为吡唑醚菌酯、丙环唑、对硫磷、氟硅唑、抗蚜威、克百威、氯吡脲、倍硫磷、苯醚甲环唑、吡虫啉、丙溴磷、敌百虫、敌敌畏、啶虫脒、毒死蜱、多菌灵、二嗪磷、氟虫腈、甲胺磷、甲拌磷、甲基异柳磷、甲霜灵和精甲霜灵、腈苯唑、联苯菊酯、硫线磷、嘧菌酯 、嘧霉胺、氰戊菊酯和S-氰戊菊酯、噻虫嗪、三唑醇、三唑磷、霜霉威和霜霉威盐酸盐、水胺硫磷、戊唑醇、烯酰吗啉、辛硫磷、溴氰菊酯、氧乐果。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4.鲜蛋检验项目为磺胺类（总量）、恩诺沙星（以恩诺沙星与环丙沙星之和计)、氟苯尼考、氯霉素、氧氟沙星。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水产品检验项目为地西泮、恩诺沙星（以恩诺沙星与环丙沙星之和计）、呋喃西林代谢物、呋喃唑酮代谢物、镉（以Cd计）、磺胺类（总量）、甲氧苄啶、孔雀石绿和隐色孔雀石绿、氯霉素、土霉素、氧氟沙星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6.豆类检验项目为吡虫啉、铬（以Cr计）、铅（以Pb计）、赭曲霉毒素A。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textAlignment w:val="bottom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7.生干坚果与籽类食品检验项目为镉（以Cd计）、过氧化值（以脂肪计）、黄曲霉毒素B、铅（以Pb计）、酸价（以脂肪计）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9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6660"/>
    <w:rsid w:val="00097B71"/>
    <w:rsid w:val="005D6F77"/>
    <w:rsid w:val="00676078"/>
    <w:rsid w:val="006D441C"/>
    <w:rsid w:val="00950783"/>
    <w:rsid w:val="00962097"/>
    <w:rsid w:val="00A06660"/>
    <w:rsid w:val="00AC7C00"/>
    <w:rsid w:val="00B77A02"/>
    <w:rsid w:val="00BB34F9"/>
    <w:rsid w:val="00C10A0C"/>
    <w:rsid w:val="00D324C2"/>
    <w:rsid w:val="00DA7C4D"/>
    <w:rsid w:val="00DF7079"/>
    <w:rsid w:val="00EC62BA"/>
    <w:rsid w:val="00FD76F1"/>
    <w:rsid w:val="019362A4"/>
    <w:rsid w:val="05082AAB"/>
    <w:rsid w:val="0A713B09"/>
    <w:rsid w:val="0C37346C"/>
    <w:rsid w:val="0D7D68C4"/>
    <w:rsid w:val="114B2D60"/>
    <w:rsid w:val="1BC31979"/>
    <w:rsid w:val="23036CE8"/>
    <w:rsid w:val="293609AC"/>
    <w:rsid w:val="2EC47163"/>
    <w:rsid w:val="2F5E4339"/>
    <w:rsid w:val="32673D19"/>
    <w:rsid w:val="32DA12DB"/>
    <w:rsid w:val="39A61DCE"/>
    <w:rsid w:val="3A550212"/>
    <w:rsid w:val="3D0E4CF3"/>
    <w:rsid w:val="450E0C06"/>
    <w:rsid w:val="459E4818"/>
    <w:rsid w:val="48D37826"/>
    <w:rsid w:val="4ACC3D93"/>
    <w:rsid w:val="4BAF528E"/>
    <w:rsid w:val="4CE951AF"/>
    <w:rsid w:val="4D055090"/>
    <w:rsid w:val="504E5063"/>
    <w:rsid w:val="54A036FE"/>
    <w:rsid w:val="54BD7E38"/>
    <w:rsid w:val="59612BE8"/>
    <w:rsid w:val="5A1C23C4"/>
    <w:rsid w:val="5A270918"/>
    <w:rsid w:val="5F126E38"/>
    <w:rsid w:val="6067193E"/>
    <w:rsid w:val="659C75FC"/>
    <w:rsid w:val="67C0789D"/>
    <w:rsid w:val="69BD2834"/>
    <w:rsid w:val="6A780A5A"/>
    <w:rsid w:val="6FFC1059"/>
    <w:rsid w:val="77060618"/>
    <w:rsid w:val="7860099D"/>
    <w:rsid w:val="7A8041EE"/>
    <w:rsid w:val="7C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539</Words>
  <Characters>3073</Characters>
  <Lines>25</Lines>
  <Paragraphs>7</Paragraphs>
  <TotalTime>4</TotalTime>
  <ScaleCrop>false</ScaleCrop>
  <LinksUpToDate>false</LinksUpToDate>
  <CharactersWithSpaces>3605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山西</cp:lastModifiedBy>
  <dcterms:modified xsi:type="dcterms:W3CDTF">2020-09-16T09:30:16Z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